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57" w:rsidRPr="007867CA" w:rsidRDefault="00600857" w:rsidP="00090484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 w:rsidRPr="007867CA">
        <w:rPr>
          <w:rFonts w:ascii="Calibri" w:hAnsi="Calibri" w:cs="Arial"/>
          <w:b/>
          <w:sz w:val="22"/>
          <w:szCs w:val="22"/>
        </w:rPr>
        <w:t>Conseil du 14</w:t>
      </w:r>
      <w:r w:rsidRPr="007867CA">
        <w:rPr>
          <w:rFonts w:ascii="Calibri" w:hAnsi="Calibri" w:cs="Arial"/>
          <w:b/>
          <w:sz w:val="22"/>
          <w:szCs w:val="22"/>
          <w:vertAlign w:val="superscript"/>
        </w:rPr>
        <w:t>ème</w:t>
      </w:r>
      <w:r w:rsidRPr="007867CA">
        <w:rPr>
          <w:rFonts w:ascii="Calibri" w:hAnsi="Calibri" w:cs="Arial"/>
          <w:b/>
          <w:sz w:val="22"/>
          <w:szCs w:val="22"/>
        </w:rPr>
        <w:t xml:space="preserve"> arrondissement</w:t>
      </w:r>
    </w:p>
    <w:p w:rsidR="00600857" w:rsidRPr="007867CA" w:rsidRDefault="00600857" w:rsidP="00090484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 w:rsidRPr="007867CA">
        <w:rPr>
          <w:rFonts w:ascii="Calibri" w:hAnsi="Calibri" w:cs="Arial"/>
          <w:b/>
          <w:sz w:val="22"/>
          <w:szCs w:val="22"/>
        </w:rPr>
        <w:t>Séance du 10 septembre 2018</w:t>
      </w:r>
    </w:p>
    <w:p w:rsidR="00090484" w:rsidRPr="007867CA" w:rsidRDefault="00090484" w:rsidP="00090484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</w:p>
    <w:p w:rsidR="00090484" w:rsidRPr="007867CA" w:rsidRDefault="00090484" w:rsidP="00090484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 w:rsidRPr="007867CA">
        <w:rPr>
          <w:rFonts w:ascii="Calibri" w:hAnsi="Calibri" w:cs="Arial"/>
          <w:b/>
          <w:sz w:val="22"/>
          <w:szCs w:val="22"/>
        </w:rPr>
        <w:t>Vœu du groupe écologiste</w:t>
      </w:r>
    </w:p>
    <w:p w:rsidR="00090484" w:rsidRPr="007867CA" w:rsidRDefault="00090484" w:rsidP="00090484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Calibri" w:hAnsi="Calibri" w:cs="Arial"/>
          <w:b/>
          <w:sz w:val="22"/>
          <w:szCs w:val="22"/>
        </w:rPr>
      </w:pPr>
      <w:r w:rsidRPr="007867CA">
        <w:rPr>
          <w:rFonts w:ascii="Calibri" w:hAnsi="Calibri" w:cs="Arial"/>
          <w:b/>
          <w:sz w:val="22"/>
          <w:szCs w:val="22"/>
        </w:rPr>
        <w:t xml:space="preserve">Relatif à </w:t>
      </w:r>
      <w:r w:rsidR="006B5CEA" w:rsidRPr="007867CA">
        <w:rPr>
          <w:rFonts w:ascii="Calibri" w:hAnsi="Calibri" w:cs="Arial"/>
          <w:b/>
          <w:sz w:val="22"/>
          <w:szCs w:val="22"/>
        </w:rPr>
        <w:t>l</w:t>
      </w:r>
      <w:r w:rsidRPr="007867CA">
        <w:rPr>
          <w:rFonts w:ascii="Calibri" w:hAnsi="Calibri" w:cs="Arial"/>
          <w:b/>
          <w:sz w:val="22"/>
          <w:szCs w:val="22"/>
        </w:rPr>
        <w:t>’affichage publicitaire dans le</w:t>
      </w:r>
      <w:r w:rsidR="006B5CEA" w:rsidRPr="007867CA">
        <w:rPr>
          <w:rFonts w:ascii="Calibri" w:hAnsi="Calibri" w:cs="Arial"/>
          <w:b/>
          <w:sz w:val="22"/>
          <w:szCs w:val="22"/>
        </w:rPr>
        <w:t xml:space="preserve">s réseaux de transports </w:t>
      </w:r>
      <w:r w:rsidRPr="007867CA">
        <w:rPr>
          <w:rFonts w:ascii="Calibri" w:hAnsi="Calibri" w:cs="Arial"/>
          <w:b/>
          <w:sz w:val="22"/>
          <w:szCs w:val="22"/>
        </w:rPr>
        <w:t>parisien</w:t>
      </w:r>
      <w:r w:rsidR="006B5CEA" w:rsidRPr="007867CA">
        <w:rPr>
          <w:rFonts w:ascii="Calibri" w:hAnsi="Calibri" w:cs="Arial"/>
          <w:b/>
          <w:sz w:val="22"/>
          <w:szCs w:val="22"/>
        </w:rPr>
        <w:t>s</w:t>
      </w:r>
    </w:p>
    <w:p w:rsidR="00600857" w:rsidRPr="007867CA" w:rsidRDefault="00600857" w:rsidP="00090484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Calibri" w:hAnsi="Calibri" w:cs="Arial"/>
          <w:sz w:val="22"/>
          <w:szCs w:val="22"/>
        </w:rPr>
      </w:pPr>
    </w:p>
    <w:p w:rsidR="00090484" w:rsidRPr="007867CA" w:rsidRDefault="00090484" w:rsidP="006B5CEA">
      <w:pPr>
        <w:pStyle w:val="NormalWeb"/>
        <w:shd w:val="clear" w:color="auto" w:fill="FFFFFF" w:themeFill="background1"/>
        <w:spacing w:before="0" w:beforeAutospacing="0" w:after="360" w:afterAutospacing="0"/>
        <w:jc w:val="both"/>
        <w:rPr>
          <w:rFonts w:ascii="Calibri" w:hAnsi="Calibri" w:cs="Arial"/>
          <w:sz w:val="22"/>
          <w:szCs w:val="22"/>
        </w:rPr>
      </w:pPr>
      <w:r w:rsidRPr="007867CA">
        <w:rPr>
          <w:rFonts w:ascii="Calibri" w:hAnsi="Calibri" w:cs="Arial"/>
          <w:sz w:val="22"/>
          <w:szCs w:val="22"/>
        </w:rPr>
        <w:t xml:space="preserve">Considérant que la publicité est un des </w:t>
      </w:r>
      <w:r w:rsidR="00C9517C" w:rsidRPr="007867CA">
        <w:rPr>
          <w:rFonts w:ascii="Calibri" w:hAnsi="Calibri" w:cs="Arial"/>
          <w:sz w:val="22"/>
          <w:szCs w:val="22"/>
        </w:rPr>
        <w:t>vecteurs</w:t>
      </w:r>
      <w:r w:rsidRPr="007867CA">
        <w:rPr>
          <w:rFonts w:ascii="Calibri" w:hAnsi="Calibri" w:cs="Arial"/>
          <w:sz w:val="22"/>
          <w:szCs w:val="22"/>
        </w:rPr>
        <w:t xml:space="preserve"> d</w:t>
      </w:r>
      <w:r w:rsidR="006B5CEA" w:rsidRPr="007867CA">
        <w:rPr>
          <w:rFonts w:ascii="Calibri" w:hAnsi="Calibri" w:cs="Arial"/>
          <w:sz w:val="22"/>
          <w:szCs w:val="22"/>
        </w:rPr>
        <w:t>’un</w:t>
      </w:r>
      <w:r w:rsidRPr="007867CA">
        <w:rPr>
          <w:rFonts w:ascii="Calibri" w:hAnsi="Calibri" w:cs="Arial"/>
          <w:sz w:val="22"/>
          <w:szCs w:val="22"/>
        </w:rPr>
        <w:t xml:space="preserve"> modèle économique consumériste responsable de la destruction de notre planète, et la nécessité de la supprimer progressivement de l’espace public ;</w:t>
      </w:r>
    </w:p>
    <w:p w:rsidR="006B5CEA" w:rsidRPr="007867CA" w:rsidRDefault="00020C3A" w:rsidP="00804349">
      <w:pPr>
        <w:rPr>
          <w:rFonts w:ascii="Calibri" w:hAnsi="Calibri"/>
        </w:rPr>
      </w:pPr>
      <w:r w:rsidRPr="007867CA">
        <w:rPr>
          <w:rFonts w:ascii="Calibri" w:hAnsi="Calibri"/>
        </w:rPr>
        <w:t>Considérant</w:t>
      </w:r>
      <w:r w:rsidR="006B5CEA" w:rsidRPr="007867CA">
        <w:rPr>
          <w:rFonts w:ascii="Calibri" w:hAnsi="Calibri"/>
        </w:rPr>
        <w:t xml:space="preserve"> le fait qu’une large partie de l’espace public à Paris échappe à la régulation du règlement local de publicité, notamment les couloi</w:t>
      </w:r>
      <w:r w:rsidRPr="007867CA">
        <w:rPr>
          <w:rFonts w:ascii="Calibri" w:hAnsi="Calibri"/>
        </w:rPr>
        <w:t>rs de métro et des gares RER</w:t>
      </w:r>
      <w:r w:rsidR="006B5CEA" w:rsidRPr="007867CA">
        <w:rPr>
          <w:rFonts w:ascii="Calibri" w:hAnsi="Calibri"/>
        </w:rPr>
        <w:t>,</w:t>
      </w:r>
      <w:r w:rsidRPr="007867CA">
        <w:rPr>
          <w:rFonts w:ascii="Calibri" w:hAnsi="Calibri"/>
        </w:rPr>
        <w:t xml:space="preserve"> utilisés par des millions de voyageurs chaque jour, </w:t>
      </w:r>
      <w:r w:rsidR="006B5CEA" w:rsidRPr="007867CA">
        <w:rPr>
          <w:rFonts w:ascii="Calibri" w:hAnsi="Calibri"/>
        </w:rPr>
        <w:t>qui</w:t>
      </w:r>
      <w:r w:rsidRPr="007867CA">
        <w:rPr>
          <w:rFonts w:ascii="Calibri" w:hAnsi="Calibri"/>
        </w:rPr>
        <w:t xml:space="preserve"> dépendent directement de la RATP qui y applique son propre règlement,</w:t>
      </w:r>
    </w:p>
    <w:p w:rsidR="00B81A22" w:rsidRPr="007867CA" w:rsidRDefault="00020C3A" w:rsidP="00804349">
      <w:pPr>
        <w:rPr>
          <w:rFonts w:ascii="Calibri" w:hAnsi="Calibri"/>
        </w:rPr>
      </w:pPr>
      <w:r w:rsidRPr="007867CA">
        <w:rPr>
          <w:rFonts w:ascii="Calibri" w:hAnsi="Calibri"/>
        </w:rPr>
        <w:t>Considérant que les polémiques sont fréquentes sur les décisions prises par l</w:t>
      </w:r>
      <w:r w:rsidR="00C9517C" w:rsidRPr="007867CA">
        <w:rPr>
          <w:rFonts w:ascii="Calibri" w:hAnsi="Calibri"/>
        </w:rPr>
        <w:t>a société</w:t>
      </w:r>
      <w:r w:rsidRPr="007867CA">
        <w:rPr>
          <w:rFonts w:ascii="Calibri" w:hAnsi="Calibri"/>
        </w:rPr>
        <w:t xml:space="preserve"> Mé</w:t>
      </w:r>
      <w:r w:rsidR="00C9517C" w:rsidRPr="007867CA">
        <w:rPr>
          <w:rFonts w:ascii="Calibri" w:hAnsi="Calibri"/>
        </w:rPr>
        <w:t>diatransports</w:t>
      </w:r>
      <w:r w:rsidRPr="007867CA">
        <w:rPr>
          <w:rFonts w:ascii="Calibri" w:hAnsi="Calibri"/>
        </w:rPr>
        <w:t>,</w:t>
      </w:r>
      <w:r w:rsidR="00090484" w:rsidRPr="007867CA">
        <w:rPr>
          <w:rFonts w:ascii="Calibri" w:hAnsi="Calibri"/>
        </w:rPr>
        <w:t xml:space="preserve"> en charge de l’exploitat</w:t>
      </w:r>
      <w:r w:rsidR="006B5CEA" w:rsidRPr="007867CA">
        <w:rPr>
          <w:rFonts w:ascii="Calibri" w:hAnsi="Calibri"/>
        </w:rPr>
        <w:t>ion</w:t>
      </w:r>
      <w:r w:rsidR="00090484" w:rsidRPr="007867CA">
        <w:rPr>
          <w:rFonts w:ascii="Calibri" w:hAnsi="Calibri"/>
        </w:rPr>
        <w:t xml:space="preserve"> des dispositifs publicitaires présents dans les transports collectifs de l’Île-de-France (Bus, Métro, RER et Transilien)</w:t>
      </w:r>
      <w:r w:rsidR="006B5CEA" w:rsidRPr="007867CA">
        <w:rPr>
          <w:rFonts w:ascii="Calibri" w:hAnsi="Calibri"/>
        </w:rPr>
        <w:t>,</w:t>
      </w:r>
      <w:r w:rsidR="00090484" w:rsidRPr="007867CA">
        <w:rPr>
          <w:rFonts w:ascii="Calibri" w:hAnsi="Calibri"/>
        </w:rPr>
        <w:t> </w:t>
      </w:r>
      <w:r w:rsidRPr="007867CA">
        <w:rPr>
          <w:rFonts w:ascii="Calibri" w:hAnsi="Calibri"/>
        </w:rPr>
        <w:t>que ce soit sur le déploiement de nouveau matériel ou le choix du contenu des publicités affichées</w:t>
      </w:r>
      <w:r w:rsidR="006B5CEA" w:rsidRPr="007867CA">
        <w:rPr>
          <w:rFonts w:ascii="Calibri" w:hAnsi="Calibri"/>
        </w:rPr>
        <w:t> ;</w:t>
      </w:r>
    </w:p>
    <w:p w:rsidR="006B5CEA" w:rsidRPr="007867CA" w:rsidRDefault="006B5CEA" w:rsidP="00FF38C9">
      <w:pPr>
        <w:rPr>
          <w:rFonts w:ascii="Calibri" w:hAnsi="Calibri"/>
        </w:rPr>
      </w:pPr>
      <w:r w:rsidRPr="007867CA">
        <w:rPr>
          <w:rFonts w:ascii="Calibri" w:hAnsi="Calibri"/>
        </w:rPr>
        <w:t>Considérant le fait que le Conseil de Paris s’est déjà prononcé à plusieurs reprises sur la nécessité de réguler la publicité, y compris hors de ses domaines de compétences, en</w:t>
      </w:r>
      <w:r w:rsidR="003B1DBD" w:rsidRPr="007867CA">
        <w:rPr>
          <w:rFonts w:ascii="Calibri" w:hAnsi="Calibri"/>
        </w:rPr>
        <w:t xml:space="preserve"> demandant l’interdiction des campagnes sexistes ou prônant la « malbouffe » ;</w:t>
      </w:r>
    </w:p>
    <w:p w:rsidR="003B1DBD" w:rsidRPr="007867CA" w:rsidRDefault="003B1DBD" w:rsidP="00FF38C9">
      <w:pPr>
        <w:rPr>
          <w:rFonts w:ascii="Calibri" w:hAnsi="Calibri" w:cs="Arial"/>
          <w:shd w:val="clear" w:color="auto" w:fill="F7F9FF"/>
        </w:rPr>
      </w:pPr>
      <w:r w:rsidRPr="007867CA">
        <w:rPr>
          <w:rFonts w:ascii="Calibri" w:hAnsi="Calibri"/>
        </w:rPr>
        <w:t xml:space="preserve">Considérant que le contrat liant la RATP à la </w:t>
      </w:r>
      <w:r w:rsidR="00C9517C" w:rsidRPr="007867CA">
        <w:rPr>
          <w:rFonts w:ascii="Calibri" w:hAnsi="Calibri"/>
        </w:rPr>
        <w:t>société</w:t>
      </w:r>
      <w:r w:rsidRPr="007867CA">
        <w:rPr>
          <w:rFonts w:ascii="Calibri" w:hAnsi="Calibri"/>
        </w:rPr>
        <w:t xml:space="preserve"> M</w:t>
      </w:r>
      <w:r w:rsidR="00C9517C" w:rsidRPr="007867CA">
        <w:rPr>
          <w:rFonts w:ascii="Calibri" w:hAnsi="Calibri"/>
        </w:rPr>
        <w:t>édiatransports</w:t>
      </w:r>
      <w:r w:rsidRPr="007867CA">
        <w:rPr>
          <w:rFonts w:ascii="Calibri" w:hAnsi="Calibri"/>
        </w:rPr>
        <w:t xml:space="preserve"> exclut à l’heure actuelle deux types de publicités :</w:t>
      </w:r>
      <w:r w:rsidRPr="007867CA">
        <w:rPr>
          <w:rFonts w:ascii="Calibri" w:hAnsi="Calibri" w:cs="Arial"/>
          <w:color w:val="222222"/>
          <w:shd w:val="clear" w:color="auto" w:fill="FFFFFF"/>
        </w:rPr>
        <w:t xml:space="preserve"> celles à caractère religieux et celles à caractère politique.</w:t>
      </w:r>
    </w:p>
    <w:p w:rsidR="00C9517C" w:rsidRPr="007867CA" w:rsidRDefault="00090484" w:rsidP="006B5CEA">
      <w:pPr>
        <w:shd w:val="clear" w:color="auto" w:fill="FFFFFF" w:themeFill="background1"/>
        <w:jc w:val="both"/>
        <w:rPr>
          <w:rFonts w:ascii="Calibri" w:hAnsi="Calibri" w:cs="Arial"/>
        </w:rPr>
      </w:pPr>
      <w:r w:rsidRPr="007867CA">
        <w:rPr>
          <w:rFonts w:ascii="Calibri" w:hAnsi="Calibri" w:cs="Arial"/>
        </w:rPr>
        <w:t>Considérant la dernière campagne de publicité de la Fédération Nationale des Chasseurs (FNC), les décrivant comme « les premiers écologistes de France »</w:t>
      </w:r>
      <w:r w:rsidR="00C9517C" w:rsidRPr="007867CA">
        <w:rPr>
          <w:rFonts w:ascii="Calibri" w:hAnsi="Calibri" w:cs="Arial"/>
        </w:rPr>
        <w:t>,</w:t>
      </w:r>
      <w:r w:rsidR="00D0740F" w:rsidRPr="007867CA">
        <w:rPr>
          <w:rFonts w:ascii="Calibri" w:hAnsi="Calibri" w:cs="Arial"/>
        </w:rPr>
        <w:t xml:space="preserve"> et que ce slogan a suscité à la fois une </w:t>
      </w:r>
      <w:r w:rsidR="00C9517C" w:rsidRPr="007867CA">
        <w:rPr>
          <w:rFonts w:ascii="Calibri" w:hAnsi="Calibri" w:cs="Arial"/>
        </w:rPr>
        <w:t>indignation</w:t>
      </w:r>
      <w:r w:rsidR="00D0740F" w:rsidRPr="007867CA">
        <w:rPr>
          <w:rFonts w:ascii="Calibri" w:hAnsi="Calibri" w:cs="Arial"/>
        </w:rPr>
        <w:t xml:space="preserve"> populaire et un avis critique de l’Autorité de régulation professionnelle de la publicité (ARPP), </w:t>
      </w:r>
      <w:r w:rsidR="00C9517C" w:rsidRPr="007867CA">
        <w:rPr>
          <w:rFonts w:ascii="Calibri" w:hAnsi="Calibri" w:cs="Arial"/>
        </w:rPr>
        <w:t>incitant Médiatransports à ajouter un point d’interrogation à ce slogan</w:t>
      </w:r>
      <w:r w:rsidR="00D0740F" w:rsidRPr="007867CA">
        <w:rPr>
          <w:rFonts w:ascii="Calibri" w:hAnsi="Calibri" w:cs="Arial"/>
        </w:rPr>
        <w:t xml:space="preserve"> qui n’en change néanmoins pas réellement le sens </w:t>
      </w:r>
      <w:r w:rsidR="00C9517C" w:rsidRPr="007867CA">
        <w:rPr>
          <w:rFonts w:ascii="Calibri" w:hAnsi="Calibri" w:cs="Arial"/>
        </w:rPr>
        <w:t>;</w:t>
      </w:r>
    </w:p>
    <w:p w:rsidR="003B1DBD" w:rsidRPr="007867CA" w:rsidRDefault="00090484" w:rsidP="006B5CEA">
      <w:pPr>
        <w:shd w:val="clear" w:color="auto" w:fill="FFFFFF" w:themeFill="background1"/>
        <w:jc w:val="both"/>
        <w:rPr>
          <w:rFonts w:ascii="Calibri" w:hAnsi="Calibri" w:cs="Arial"/>
        </w:rPr>
      </w:pPr>
      <w:r w:rsidRPr="007867CA">
        <w:rPr>
          <w:rFonts w:ascii="Calibri" w:hAnsi="Calibri" w:cs="Arial"/>
        </w:rPr>
        <w:t>Considérant que ce type de message, outre le fait qu’il</w:t>
      </w:r>
      <w:r w:rsidR="003B1DBD" w:rsidRPr="007867CA">
        <w:rPr>
          <w:rFonts w:ascii="Calibri" w:hAnsi="Calibri" w:cs="Arial"/>
        </w:rPr>
        <w:t xml:space="preserve"> peut être considéré comme à caractère politique, est une publicité mensongère eu égard aux dizaines d’espèces animales protégées encore aujourd’hui chassées par les chasseurs, et à la souffrance animale que ces pratiques occasionnent ;</w:t>
      </w:r>
    </w:p>
    <w:p w:rsidR="00D0740F" w:rsidRPr="007867CA" w:rsidRDefault="00D0740F" w:rsidP="006B5CEA">
      <w:pPr>
        <w:shd w:val="clear" w:color="auto" w:fill="FFFFFF" w:themeFill="background1"/>
        <w:jc w:val="both"/>
        <w:rPr>
          <w:rFonts w:ascii="Calibri" w:hAnsi="Calibri" w:cs="Arial"/>
        </w:rPr>
      </w:pPr>
      <w:r w:rsidRPr="007867CA">
        <w:rPr>
          <w:rFonts w:ascii="Calibri" w:hAnsi="Calibri" w:cs="Arial"/>
        </w:rPr>
        <w:t>Considérant la nécessité de renforcer le contrôle des messages publicitaires en impliquant l’ensemble des parties prenantes, acteurs publics comme privés ;</w:t>
      </w:r>
    </w:p>
    <w:p w:rsidR="003B1DBD" w:rsidRPr="007867CA" w:rsidRDefault="003B1DBD" w:rsidP="006B5CEA">
      <w:pPr>
        <w:shd w:val="clear" w:color="auto" w:fill="FFFFFF" w:themeFill="background1"/>
        <w:jc w:val="both"/>
        <w:rPr>
          <w:rFonts w:ascii="Calibri" w:hAnsi="Calibri" w:cs="Arial"/>
        </w:rPr>
      </w:pPr>
    </w:p>
    <w:p w:rsidR="003B1DBD" w:rsidRPr="007867CA" w:rsidRDefault="003B1DBD" w:rsidP="006B5CEA">
      <w:pPr>
        <w:shd w:val="clear" w:color="auto" w:fill="FFFFFF" w:themeFill="background1"/>
        <w:jc w:val="both"/>
        <w:rPr>
          <w:rFonts w:ascii="Calibri" w:hAnsi="Calibri" w:cs="Arial"/>
          <w:b/>
        </w:rPr>
      </w:pPr>
      <w:r w:rsidRPr="007867CA">
        <w:rPr>
          <w:rFonts w:ascii="Calibri" w:hAnsi="Calibri" w:cs="Arial"/>
          <w:b/>
        </w:rPr>
        <w:t>Le Conseil du 14</w:t>
      </w:r>
      <w:r w:rsidRPr="007867CA">
        <w:rPr>
          <w:rFonts w:ascii="Calibri" w:hAnsi="Calibri" w:cs="Arial"/>
          <w:b/>
          <w:vertAlign w:val="superscript"/>
        </w:rPr>
        <w:t>ème</w:t>
      </w:r>
      <w:r w:rsidRPr="007867CA">
        <w:rPr>
          <w:rFonts w:ascii="Calibri" w:hAnsi="Calibri" w:cs="Arial"/>
          <w:b/>
        </w:rPr>
        <w:t xml:space="preserve"> arrondissement demande à la Maire de Paris :</w:t>
      </w:r>
    </w:p>
    <w:p w:rsidR="003B1DBD" w:rsidRPr="007867CA" w:rsidRDefault="003B1DBD" w:rsidP="003B1DBD">
      <w:pPr>
        <w:pStyle w:val="Paragraphedeliste"/>
        <w:numPr>
          <w:ilvl w:val="0"/>
          <w:numId w:val="1"/>
        </w:numPr>
        <w:shd w:val="clear" w:color="auto" w:fill="FFFFFF" w:themeFill="background1"/>
        <w:jc w:val="both"/>
        <w:rPr>
          <w:rFonts w:ascii="Calibri" w:hAnsi="Calibri" w:cs="Arial"/>
          <w:b/>
        </w:rPr>
      </w:pPr>
      <w:r w:rsidRPr="007867CA">
        <w:rPr>
          <w:rFonts w:ascii="Calibri" w:hAnsi="Calibri" w:cs="Arial"/>
          <w:b/>
        </w:rPr>
        <w:t>De demander solennellement l’interdiction de cette campagne publicitaire à Mediatransports et à la RATP</w:t>
      </w:r>
    </w:p>
    <w:p w:rsidR="00090484" w:rsidRPr="007867CA" w:rsidRDefault="00401EF3" w:rsidP="00401EF3">
      <w:pPr>
        <w:pStyle w:val="Paragraphedeliste"/>
        <w:numPr>
          <w:ilvl w:val="0"/>
          <w:numId w:val="1"/>
        </w:numPr>
        <w:shd w:val="clear" w:color="auto" w:fill="FFFFFF" w:themeFill="background1"/>
        <w:jc w:val="both"/>
        <w:rPr>
          <w:rFonts w:ascii="Calibri" w:hAnsi="Calibri" w:cs="Arial"/>
          <w:b/>
        </w:rPr>
      </w:pPr>
      <w:r w:rsidRPr="007867CA">
        <w:rPr>
          <w:rFonts w:ascii="Calibri" w:hAnsi="Calibri" w:cs="Arial"/>
          <w:b/>
        </w:rPr>
        <w:t>De proposer la mise en place d’une commission chargée de délivrer les autorisations de publicité dans les espaces publics des réseaux de transports franciliens,</w:t>
      </w:r>
      <w:r w:rsidR="005A3AF1" w:rsidRPr="007867CA">
        <w:rPr>
          <w:rFonts w:ascii="Calibri" w:hAnsi="Calibri" w:cs="Arial"/>
          <w:b/>
        </w:rPr>
        <w:t xml:space="preserve"> qui pourrait être </w:t>
      </w:r>
      <w:r w:rsidRPr="007867CA">
        <w:rPr>
          <w:rFonts w:ascii="Calibri" w:hAnsi="Calibri" w:cs="Arial"/>
          <w:b/>
        </w:rPr>
        <w:t>composée des partenaires publics (Etat, RATP, SNCF</w:t>
      </w:r>
      <w:r w:rsidR="00D0740F" w:rsidRPr="007867CA">
        <w:rPr>
          <w:rFonts w:ascii="Calibri" w:hAnsi="Calibri" w:cs="Arial"/>
          <w:b/>
        </w:rPr>
        <w:t>, ARPP</w:t>
      </w:r>
      <w:r w:rsidRPr="007867CA">
        <w:rPr>
          <w:rFonts w:ascii="Calibri" w:hAnsi="Calibri" w:cs="Arial"/>
          <w:b/>
        </w:rPr>
        <w:t>) et privés (</w:t>
      </w:r>
      <w:r w:rsidR="00D0740F" w:rsidRPr="007867CA">
        <w:rPr>
          <w:rFonts w:ascii="Calibri" w:hAnsi="Calibri" w:cs="Arial"/>
          <w:b/>
        </w:rPr>
        <w:t>sociétés</w:t>
      </w:r>
      <w:r w:rsidRPr="007867CA">
        <w:rPr>
          <w:rFonts w:ascii="Calibri" w:hAnsi="Calibri" w:cs="Arial"/>
          <w:b/>
        </w:rPr>
        <w:t xml:space="preserve"> publicitaires)</w:t>
      </w:r>
      <w:r w:rsidR="005A3AF1" w:rsidRPr="007867CA">
        <w:rPr>
          <w:rFonts w:ascii="Calibri" w:hAnsi="Calibri" w:cs="Arial"/>
          <w:b/>
        </w:rPr>
        <w:t xml:space="preserve"> concernés.</w:t>
      </w:r>
      <w:bookmarkStart w:id="0" w:name="_GoBack"/>
      <w:bookmarkEnd w:id="0"/>
    </w:p>
    <w:sectPr w:rsidR="00090484" w:rsidRPr="007867CA" w:rsidSect="00A8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0555"/>
    <w:multiLevelType w:val="hybridMultilevel"/>
    <w:tmpl w:val="0268A918"/>
    <w:lvl w:ilvl="0" w:tplc="BBC8917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5"/>
  <w:defaultTabStop w:val="708"/>
  <w:hyphenationZone w:val="425"/>
  <w:characterSpacingControl w:val="doNotCompress"/>
  <w:compat/>
  <w:rsids>
    <w:rsidRoot w:val="00020C3A"/>
    <w:rsid w:val="00020C3A"/>
    <w:rsid w:val="00090484"/>
    <w:rsid w:val="003B1DBD"/>
    <w:rsid w:val="00401EF3"/>
    <w:rsid w:val="005A3AF1"/>
    <w:rsid w:val="00600857"/>
    <w:rsid w:val="006B5CEA"/>
    <w:rsid w:val="007867CA"/>
    <w:rsid w:val="00804349"/>
    <w:rsid w:val="00A84F1C"/>
    <w:rsid w:val="00B81A22"/>
    <w:rsid w:val="00C9517C"/>
    <w:rsid w:val="00D0740F"/>
    <w:rsid w:val="00D809A3"/>
    <w:rsid w:val="00F51898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B1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 Letissier</dc:creator>
  <cp:lastModifiedBy>letissif</cp:lastModifiedBy>
  <cp:revision>2</cp:revision>
  <dcterms:created xsi:type="dcterms:W3CDTF">2018-09-04T14:12:00Z</dcterms:created>
  <dcterms:modified xsi:type="dcterms:W3CDTF">2018-09-04T14:12:00Z</dcterms:modified>
</cp:coreProperties>
</file>